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1958" w:leftChars="304" w:right="0" w:hanging="1320" w:hangingChars="300"/>
        <w:jc w:val="left"/>
        <w:textAlignment w:val="auto"/>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pPr>
      <w:bookmarkStart w:id="6" w:name="_GoBack"/>
      <w: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t>中国贸促会商事认证平台申请新冠疫情不可抗力事实性证明操作流程</w:t>
      </w:r>
      <w:bookmarkEnd w:id="6"/>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kern w:val="0"/>
          <w:sz w:val="32"/>
          <w:szCs w:val="32"/>
          <w:shd w:val="clear" w:fill="FFFFFF"/>
          <w:lang w:val="en-US" w:eastAsia="zh-CN" w:bidi="ar"/>
        </w:rPr>
      </w:pPr>
    </w:p>
    <w:p>
      <w:pPr>
        <w:pStyle w:val="2"/>
        <w:numPr>
          <w:ilvl w:val="0"/>
          <w:numId w:val="0"/>
        </w:numPr>
        <w:ind w:leftChars="0"/>
        <w:rPr>
          <w:rFonts w:ascii="微软雅黑" w:hAnsi="微软雅黑" w:eastAsia="微软雅黑"/>
        </w:rPr>
      </w:pPr>
      <w:r>
        <w:rPr>
          <w:rFonts w:hint="eastAsia" w:ascii="微软雅黑" w:hAnsi="微软雅黑" w:eastAsia="微软雅黑"/>
          <w:lang w:val="en-US" w:eastAsia="zh-CN"/>
        </w:rPr>
        <w:t>1、</w:t>
      </w:r>
      <w:r>
        <w:rPr>
          <w:rFonts w:hint="eastAsia" w:ascii="微软雅黑" w:hAnsi="微软雅黑" w:eastAsia="微软雅黑"/>
        </w:rPr>
        <w:t>说明</w:t>
      </w:r>
    </w:p>
    <w:p>
      <w:pPr>
        <w:ind w:firstLine="480" w:firstLineChars="200"/>
        <w:rPr>
          <w:rFonts w:hint="default" w:ascii="微软雅黑" w:hAnsi="微软雅黑" w:eastAsia="微软雅黑"/>
          <w:sz w:val="24"/>
          <w:szCs w:val="24"/>
          <w:lang w:val="en-US" w:eastAsia="zh-CN"/>
        </w:rPr>
      </w:pPr>
      <w:r>
        <w:rPr>
          <w:rFonts w:hint="eastAsia" w:ascii="微软雅黑" w:hAnsi="微软雅黑" w:eastAsia="微软雅黑"/>
          <w:sz w:val="24"/>
          <w:szCs w:val="24"/>
        </w:rPr>
        <w:t>中国贸促</w:t>
      </w:r>
      <w:r>
        <w:rPr>
          <w:rFonts w:ascii="微软雅黑" w:hAnsi="微软雅黑" w:eastAsia="微软雅黑"/>
          <w:sz w:val="24"/>
          <w:szCs w:val="24"/>
        </w:rPr>
        <w:t>会企业端在</w:t>
      </w:r>
      <w:r>
        <w:rPr>
          <w:rFonts w:hint="eastAsia" w:ascii="微软雅黑" w:hAnsi="微软雅黑" w:eastAsia="微软雅黑"/>
          <w:sz w:val="24"/>
          <w:szCs w:val="24"/>
        </w:rPr>
        <w:t>本文</w:t>
      </w:r>
      <w:r>
        <w:rPr>
          <w:rFonts w:ascii="微软雅黑" w:hAnsi="微软雅黑" w:eastAsia="微软雅黑"/>
          <w:sz w:val="24"/>
          <w:szCs w:val="24"/>
        </w:rPr>
        <w:t>中</w:t>
      </w:r>
      <w:r>
        <w:rPr>
          <w:rFonts w:hint="eastAsia" w:ascii="微软雅黑" w:hAnsi="微软雅黑" w:eastAsia="微软雅黑"/>
          <w:sz w:val="24"/>
          <w:szCs w:val="24"/>
        </w:rPr>
        <w:t>简称</w:t>
      </w:r>
      <w:r>
        <w:rPr>
          <w:rFonts w:ascii="微软雅黑" w:hAnsi="微软雅黑" w:eastAsia="微软雅黑"/>
          <w:sz w:val="24"/>
          <w:szCs w:val="24"/>
        </w:rPr>
        <w:t>“</w:t>
      </w:r>
      <w:r>
        <w:rPr>
          <w:rFonts w:hint="eastAsia" w:ascii="微软雅黑" w:hAnsi="微软雅黑" w:eastAsia="微软雅黑"/>
          <w:sz w:val="24"/>
          <w:szCs w:val="24"/>
        </w:rPr>
        <w:t>本网站</w:t>
      </w:r>
      <w:r>
        <w:rPr>
          <w:rFonts w:ascii="微软雅黑" w:hAnsi="微软雅黑" w:eastAsia="微软雅黑"/>
          <w:sz w:val="24"/>
          <w:szCs w:val="24"/>
        </w:rPr>
        <w:t>”</w:t>
      </w:r>
      <w:r>
        <w:rPr>
          <w:rFonts w:hint="eastAsia" w:ascii="微软雅黑" w:hAnsi="微软雅黑" w:eastAsia="微软雅黑"/>
          <w:sz w:val="24"/>
          <w:szCs w:val="24"/>
        </w:rPr>
        <w:t>。</w:t>
      </w:r>
    </w:p>
    <w:p>
      <w:pPr>
        <w:ind w:firstLine="643" w:firstLineChars="200"/>
        <w:rPr>
          <w:rFonts w:hint="default" w:ascii="黑体" w:hAnsi="黑体" w:eastAsia="黑体" w:cs="黑体"/>
          <w:b/>
          <w:bCs/>
          <w:i w:val="0"/>
          <w:caps w:val="0"/>
          <w:color w:val="FF0000"/>
          <w:spacing w:val="0"/>
          <w:kern w:val="0"/>
          <w:sz w:val="32"/>
          <w:szCs w:val="32"/>
          <w:shd w:val="clear" w:fill="FFFFFF"/>
          <w:lang w:val="en-US" w:eastAsia="zh-CN" w:bidi="ar"/>
        </w:rPr>
      </w:pPr>
      <w:r>
        <w:rPr>
          <w:rFonts w:hint="eastAsia" w:ascii="黑体" w:hAnsi="黑体" w:eastAsia="黑体" w:cs="黑体"/>
          <w:b/>
          <w:bCs/>
          <w:i w:val="0"/>
          <w:caps w:val="0"/>
          <w:color w:val="FF0000"/>
          <w:spacing w:val="0"/>
          <w:kern w:val="0"/>
          <w:sz w:val="32"/>
          <w:szCs w:val="32"/>
          <w:shd w:val="clear" w:fill="FFFFFF"/>
          <w:lang w:val="en-US" w:eastAsia="zh-CN" w:bidi="ar"/>
        </w:rPr>
        <w:t>网址：http://www.rzccpit.com建议使用谷歌浏览器或360极速浏览器。</w:t>
      </w:r>
    </w:p>
    <w:p>
      <w:pPr>
        <w:ind w:firstLine="643" w:firstLineChars="200"/>
        <w:rPr>
          <w:rFonts w:hint="eastAsia" w:ascii="黑体" w:hAnsi="黑体" w:eastAsia="黑体" w:cs="黑体"/>
          <w:b/>
          <w:bCs/>
          <w:color w:val="FF0000"/>
          <w:sz w:val="32"/>
          <w:szCs w:val="32"/>
        </w:rPr>
      </w:pPr>
    </w:p>
    <w:p>
      <w:pPr>
        <w:pStyle w:val="2"/>
        <w:numPr>
          <w:ilvl w:val="0"/>
          <w:numId w:val="0"/>
        </w:numPr>
        <w:ind w:leftChars="0"/>
        <w:rPr>
          <w:rFonts w:ascii="微软雅黑" w:hAnsi="微软雅黑" w:eastAsia="微软雅黑"/>
        </w:rPr>
      </w:pPr>
      <w:bookmarkStart w:id="0" w:name="_Toc27063809"/>
      <w:r>
        <w:rPr>
          <w:rFonts w:hint="eastAsia" w:ascii="微软雅黑" w:hAnsi="微软雅黑" w:eastAsia="微软雅黑"/>
          <w:lang w:val="en-US" w:eastAsia="zh-CN"/>
        </w:rPr>
        <w:t>2、</w:t>
      </w:r>
      <w:r>
        <w:rPr>
          <w:rFonts w:hint="eastAsia" w:ascii="微软雅黑" w:hAnsi="微软雅黑" w:eastAsia="微软雅黑"/>
        </w:rPr>
        <w:t>注册</w:t>
      </w:r>
      <w:bookmarkEnd w:id="0"/>
    </w:p>
    <w:p>
      <w:pPr>
        <w:ind w:firstLine="480" w:firstLineChars="200"/>
        <w:rPr>
          <w:rFonts w:ascii="微软雅黑" w:hAnsi="微软雅黑" w:eastAsia="微软雅黑"/>
          <w:sz w:val="24"/>
          <w:szCs w:val="24"/>
        </w:rPr>
      </w:pPr>
      <w:r>
        <w:rPr>
          <w:rFonts w:hint="eastAsia" w:ascii="微软雅黑" w:hAnsi="微软雅黑" w:eastAsia="微软雅黑"/>
          <w:sz w:val="24"/>
          <w:szCs w:val="24"/>
        </w:rPr>
        <w:t>用户</w:t>
      </w:r>
      <w:r>
        <w:rPr>
          <w:rFonts w:ascii="微软雅黑" w:hAnsi="微软雅黑" w:eastAsia="微软雅黑"/>
          <w:sz w:val="24"/>
          <w:szCs w:val="24"/>
        </w:rPr>
        <w:t>在使用商事</w:t>
      </w:r>
      <w:r>
        <w:rPr>
          <w:rFonts w:hint="eastAsia" w:ascii="微软雅黑" w:hAnsi="微软雅黑" w:eastAsia="微软雅黑"/>
          <w:sz w:val="24"/>
          <w:szCs w:val="24"/>
        </w:rPr>
        <w:t>和</w:t>
      </w:r>
      <w:r>
        <w:rPr>
          <w:rFonts w:ascii="微软雅黑" w:hAnsi="微软雅黑" w:eastAsia="微软雅黑"/>
          <w:sz w:val="24"/>
          <w:szCs w:val="24"/>
        </w:rPr>
        <w:t>领事</w:t>
      </w:r>
      <w:r>
        <w:rPr>
          <w:rFonts w:hint="eastAsia" w:ascii="微软雅黑" w:hAnsi="微软雅黑" w:eastAsia="微软雅黑"/>
          <w:sz w:val="24"/>
          <w:szCs w:val="24"/>
        </w:rPr>
        <w:t>认证</w:t>
      </w:r>
      <w:r>
        <w:rPr>
          <w:rFonts w:ascii="微软雅黑" w:hAnsi="微软雅黑" w:eastAsia="微软雅黑"/>
          <w:sz w:val="24"/>
          <w:szCs w:val="24"/>
        </w:rPr>
        <w:t>业务前需要先注册一个本网站账号</w:t>
      </w:r>
      <w:r>
        <w:rPr>
          <w:rFonts w:hint="eastAsia" w:ascii="微软雅黑" w:hAnsi="微软雅黑" w:eastAsia="微软雅黑"/>
          <w:sz w:val="24"/>
          <w:szCs w:val="24"/>
        </w:rPr>
        <w:t>，</w:t>
      </w:r>
      <w:r>
        <w:rPr>
          <w:rFonts w:ascii="微软雅黑" w:hAnsi="微软雅黑" w:eastAsia="微软雅黑"/>
          <w:sz w:val="24"/>
          <w:szCs w:val="24"/>
        </w:rPr>
        <w:t>主要着重完善</w:t>
      </w:r>
      <w:r>
        <w:rPr>
          <w:rFonts w:ascii="微软雅黑" w:hAnsi="微软雅黑" w:eastAsia="微软雅黑"/>
          <w:b/>
          <w:sz w:val="24"/>
          <w:szCs w:val="24"/>
        </w:rPr>
        <w:t>递送机构信息</w:t>
      </w:r>
      <w:r>
        <w:rPr>
          <w:rFonts w:hint="eastAsia" w:ascii="微软雅黑" w:hAnsi="微软雅黑" w:eastAsia="微软雅黑"/>
          <w:b/>
          <w:sz w:val="24"/>
          <w:szCs w:val="24"/>
        </w:rPr>
        <w:t>及</w:t>
      </w:r>
      <w:r>
        <w:rPr>
          <w:rFonts w:ascii="微软雅黑" w:hAnsi="微软雅黑" w:eastAsia="微软雅黑"/>
          <w:b/>
          <w:sz w:val="24"/>
          <w:szCs w:val="24"/>
        </w:rPr>
        <w:t>个人身份信息</w:t>
      </w:r>
      <w:r>
        <w:rPr>
          <w:rFonts w:hint="eastAsia" w:ascii="微软雅黑" w:hAnsi="微软雅黑" w:eastAsia="微软雅黑"/>
          <w:sz w:val="24"/>
          <w:szCs w:val="24"/>
        </w:rPr>
        <w:t>。若</w:t>
      </w:r>
      <w:r>
        <w:rPr>
          <w:rFonts w:ascii="微软雅黑" w:hAnsi="微软雅黑" w:eastAsia="微软雅黑"/>
          <w:sz w:val="24"/>
          <w:szCs w:val="24"/>
        </w:rPr>
        <w:t>注册时完善的信息有误，可以前往“</w:t>
      </w:r>
      <w:r>
        <w:rPr>
          <w:rFonts w:hint="eastAsia" w:ascii="微软雅黑" w:hAnsi="微软雅黑" w:eastAsia="微软雅黑"/>
          <w:sz w:val="24"/>
          <w:szCs w:val="24"/>
        </w:rPr>
        <w:t>个人</w:t>
      </w:r>
      <w:r>
        <w:rPr>
          <w:rFonts w:ascii="微软雅黑" w:hAnsi="微软雅黑" w:eastAsia="微软雅黑"/>
          <w:sz w:val="24"/>
          <w:szCs w:val="24"/>
        </w:rPr>
        <w:t>中心”——“</w:t>
      </w:r>
      <w:r>
        <w:rPr>
          <w:rFonts w:hint="eastAsia" w:ascii="微软雅黑" w:hAnsi="微软雅黑" w:eastAsia="微软雅黑"/>
          <w:sz w:val="24"/>
          <w:szCs w:val="24"/>
        </w:rPr>
        <w:t>账号</w:t>
      </w:r>
      <w:r>
        <w:rPr>
          <w:rFonts w:ascii="微软雅黑" w:hAnsi="微软雅黑" w:eastAsia="微软雅黑"/>
          <w:sz w:val="24"/>
          <w:szCs w:val="24"/>
        </w:rPr>
        <w:t>管理”——“</w:t>
      </w:r>
      <w:r>
        <w:rPr>
          <w:rFonts w:hint="eastAsia" w:ascii="微软雅黑" w:hAnsi="微软雅黑" w:eastAsia="微软雅黑"/>
          <w:sz w:val="24"/>
          <w:szCs w:val="24"/>
        </w:rPr>
        <w:t>账号</w:t>
      </w:r>
      <w:r>
        <w:rPr>
          <w:rFonts w:ascii="微软雅黑" w:hAnsi="微软雅黑" w:eastAsia="微软雅黑"/>
          <w:sz w:val="24"/>
          <w:szCs w:val="24"/>
        </w:rPr>
        <w:t>信息”</w:t>
      </w:r>
      <w:r>
        <w:rPr>
          <w:rFonts w:hint="eastAsia" w:ascii="微软雅黑" w:hAnsi="微软雅黑" w:eastAsia="微软雅黑"/>
          <w:sz w:val="24"/>
          <w:szCs w:val="24"/>
        </w:rPr>
        <w:t>页面</w:t>
      </w:r>
      <w:r>
        <w:rPr>
          <w:rFonts w:ascii="微软雅黑" w:hAnsi="微软雅黑" w:eastAsia="微软雅黑"/>
          <w:sz w:val="24"/>
          <w:szCs w:val="24"/>
        </w:rPr>
        <w:t>编辑修改。</w:t>
      </w:r>
    </w:p>
    <w:p>
      <w:pPr>
        <w:pStyle w:val="2"/>
        <w:numPr>
          <w:ilvl w:val="0"/>
          <w:numId w:val="0"/>
        </w:numPr>
        <w:ind w:leftChars="0"/>
        <w:rPr>
          <w:rFonts w:ascii="微软雅黑" w:hAnsi="微软雅黑" w:eastAsia="微软雅黑"/>
        </w:rPr>
      </w:pPr>
      <w:bookmarkStart w:id="1" w:name="_Toc27063810"/>
      <w:r>
        <w:rPr>
          <w:rFonts w:hint="eastAsia" w:ascii="微软雅黑" w:hAnsi="微软雅黑" w:eastAsia="微软雅黑"/>
          <w:lang w:val="en-US" w:eastAsia="zh-CN"/>
        </w:rPr>
        <w:t>3、</w:t>
      </w:r>
      <w:r>
        <w:rPr>
          <w:rFonts w:hint="eastAsia" w:ascii="微软雅黑" w:hAnsi="微软雅黑" w:eastAsia="微软雅黑"/>
        </w:rPr>
        <w:t>准备</w:t>
      </w:r>
      <w:r>
        <w:rPr>
          <w:rFonts w:ascii="微软雅黑" w:hAnsi="微软雅黑" w:eastAsia="微软雅黑"/>
        </w:rPr>
        <w:t>工作</w:t>
      </w:r>
      <w:bookmarkEnd w:id="1"/>
    </w:p>
    <w:p>
      <w:pPr>
        <w:ind w:firstLine="480" w:firstLineChars="200"/>
        <w:rPr>
          <w:rFonts w:ascii="微软雅黑" w:hAnsi="微软雅黑" w:eastAsia="微软雅黑"/>
          <w:sz w:val="24"/>
          <w:szCs w:val="24"/>
        </w:rPr>
      </w:pPr>
      <w:r>
        <w:rPr>
          <w:rFonts w:hint="eastAsia" w:ascii="微软雅黑" w:hAnsi="微软雅黑" w:eastAsia="微软雅黑"/>
          <w:sz w:val="24"/>
          <w:szCs w:val="24"/>
        </w:rPr>
        <w:t>登录后</w:t>
      </w:r>
      <w:r>
        <w:rPr>
          <w:rFonts w:ascii="微软雅黑" w:hAnsi="微软雅黑" w:eastAsia="微软雅黑"/>
          <w:sz w:val="24"/>
          <w:szCs w:val="24"/>
        </w:rPr>
        <w:t>，</w:t>
      </w:r>
      <w:r>
        <w:rPr>
          <w:rFonts w:hint="eastAsia" w:ascii="微软雅黑" w:hAnsi="微软雅黑" w:eastAsia="微软雅黑"/>
          <w:sz w:val="24"/>
          <w:szCs w:val="24"/>
        </w:rPr>
        <w:t>进入“个人</w:t>
      </w:r>
      <w:r>
        <w:rPr>
          <w:rFonts w:ascii="微软雅黑" w:hAnsi="微软雅黑" w:eastAsia="微软雅黑"/>
          <w:sz w:val="24"/>
          <w:szCs w:val="24"/>
        </w:rPr>
        <w:t>中心</w:t>
      </w:r>
      <w:r>
        <w:rPr>
          <w:rFonts w:hint="eastAsia" w:ascii="微软雅黑" w:hAnsi="微软雅黑" w:eastAsia="微软雅黑"/>
          <w:sz w:val="24"/>
          <w:szCs w:val="24"/>
        </w:rPr>
        <w:t>”页面，</w:t>
      </w:r>
      <w:r>
        <w:rPr>
          <w:rFonts w:ascii="微软雅黑" w:hAnsi="微软雅黑" w:eastAsia="微软雅黑"/>
          <w:sz w:val="24"/>
          <w:szCs w:val="24"/>
        </w:rPr>
        <w:t>在左侧菜单中</w:t>
      </w:r>
      <w:r>
        <w:rPr>
          <w:rFonts w:hint="eastAsia" w:ascii="微软雅黑" w:hAnsi="微软雅黑" w:eastAsia="微软雅黑"/>
          <w:sz w:val="24"/>
          <w:szCs w:val="24"/>
        </w:rPr>
        <w:t>找到</w:t>
      </w:r>
      <w:r>
        <w:rPr>
          <w:rFonts w:ascii="微软雅黑" w:hAnsi="微软雅黑" w:eastAsia="微软雅黑"/>
          <w:sz w:val="24"/>
          <w:szCs w:val="24"/>
        </w:rPr>
        <w:t>“</w:t>
      </w:r>
      <w:r>
        <w:rPr>
          <w:rFonts w:hint="eastAsia" w:ascii="微软雅黑" w:hAnsi="微软雅黑" w:eastAsia="微软雅黑"/>
          <w:sz w:val="24"/>
          <w:szCs w:val="24"/>
        </w:rPr>
        <w:t>基础</w:t>
      </w:r>
      <w:r>
        <w:rPr>
          <w:rFonts w:ascii="微软雅黑" w:hAnsi="微软雅黑" w:eastAsia="微软雅黑"/>
          <w:sz w:val="24"/>
          <w:szCs w:val="24"/>
        </w:rPr>
        <w:t>数据”——“</w:t>
      </w:r>
      <w:r>
        <w:rPr>
          <w:rFonts w:hint="eastAsia" w:ascii="微软雅黑" w:hAnsi="微软雅黑" w:eastAsia="微软雅黑"/>
          <w:sz w:val="24"/>
          <w:szCs w:val="24"/>
        </w:rPr>
        <w:t>常用企业</w:t>
      </w:r>
      <w:r>
        <w:rPr>
          <w:rFonts w:ascii="微软雅黑" w:hAnsi="微软雅黑" w:eastAsia="微软雅黑"/>
          <w:sz w:val="24"/>
          <w:szCs w:val="24"/>
        </w:rPr>
        <w:t>”</w:t>
      </w:r>
      <w:r>
        <w:rPr>
          <w:rFonts w:hint="eastAsia" w:ascii="微软雅黑" w:hAnsi="微软雅黑" w:eastAsia="微软雅黑"/>
          <w:sz w:val="24"/>
          <w:szCs w:val="24"/>
        </w:rPr>
        <w:t>页面，进入</w:t>
      </w:r>
      <w:r>
        <w:rPr>
          <w:rFonts w:ascii="微软雅黑" w:hAnsi="微软雅黑" w:eastAsia="微软雅黑"/>
          <w:sz w:val="24"/>
          <w:szCs w:val="24"/>
        </w:rPr>
        <w:t>此页面</w:t>
      </w:r>
      <w:r>
        <w:rPr>
          <w:rFonts w:hint="eastAsia" w:ascii="微软雅黑" w:hAnsi="微软雅黑" w:eastAsia="微软雅黑"/>
          <w:sz w:val="24"/>
          <w:szCs w:val="24"/>
        </w:rPr>
        <w:t>绑定</w:t>
      </w:r>
      <w:r>
        <w:rPr>
          <w:rFonts w:ascii="微软雅黑" w:hAnsi="微软雅黑" w:eastAsia="微软雅黑"/>
          <w:sz w:val="24"/>
          <w:szCs w:val="24"/>
        </w:rPr>
        <w:t>企业信息</w:t>
      </w:r>
      <w:r>
        <w:rPr>
          <w:rFonts w:hint="eastAsia" w:ascii="微软雅黑" w:hAnsi="微软雅黑" w:eastAsia="微软雅黑"/>
          <w:sz w:val="24"/>
          <w:szCs w:val="24"/>
        </w:rPr>
        <w:t>。此</w:t>
      </w:r>
      <w:r>
        <w:rPr>
          <w:rFonts w:ascii="微软雅黑" w:hAnsi="微软雅黑" w:eastAsia="微软雅黑"/>
          <w:sz w:val="24"/>
          <w:szCs w:val="24"/>
        </w:rPr>
        <w:t>功能主要是用于</w:t>
      </w:r>
      <w:r>
        <w:rPr>
          <w:rFonts w:hint="eastAsia" w:ascii="微软雅黑" w:hAnsi="微软雅黑" w:eastAsia="微软雅黑"/>
          <w:b/>
          <w:sz w:val="24"/>
          <w:szCs w:val="24"/>
        </w:rPr>
        <w:t>商事证明书、领事认证业务，民事类业务无需绑定。</w:t>
      </w:r>
    </w:p>
    <w:p>
      <w:pPr>
        <w:ind w:firstLine="420" w:firstLineChars="200"/>
        <w:rPr>
          <w:rFonts w:ascii="微软雅黑" w:hAnsi="微软雅黑" w:eastAsia="微软雅黑"/>
          <w:sz w:val="24"/>
          <w:szCs w:val="24"/>
        </w:rPr>
      </w:pPr>
      <w:r>
        <w:drawing>
          <wp:inline distT="0" distB="0" distL="0" distR="0">
            <wp:extent cx="5274310" cy="2645410"/>
            <wp:effectExtent l="0" t="0" r="8890" b="889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4"/>
                    <a:stretch>
                      <a:fillRect/>
                    </a:stretch>
                  </pic:blipFill>
                  <pic:spPr>
                    <a:xfrm>
                      <a:off x="0" y="0"/>
                      <a:ext cx="5274310" cy="2645410"/>
                    </a:xfrm>
                    <a:prstGeom prst="rect">
                      <a:avLst/>
                    </a:prstGeom>
                  </pic:spPr>
                </pic:pic>
              </a:graphicData>
            </a:graphic>
          </wp:inline>
        </w:drawing>
      </w:r>
    </w:p>
    <w:p>
      <w:pPr>
        <w:pStyle w:val="6"/>
        <w:ind w:left="675" w:firstLine="0" w:firstLineChars="0"/>
        <w:jc w:val="center"/>
        <w:rPr>
          <w:rFonts w:ascii="微软雅黑" w:hAnsi="微软雅黑" w:eastAsia="微软雅黑"/>
          <w:sz w:val="24"/>
          <w:szCs w:val="24"/>
        </w:rPr>
      </w:pPr>
    </w:p>
    <w:p>
      <w:pPr>
        <w:pStyle w:val="6"/>
        <w:ind w:left="675" w:firstLine="0" w:firstLineChars="0"/>
        <w:rPr>
          <w:rFonts w:hint="eastAsia" w:ascii="微软雅黑" w:hAnsi="微软雅黑" w:eastAsia="微软雅黑"/>
          <w:b/>
          <w:sz w:val="24"/>
          <w:szCs w:val="24"/>
          <w:lang w:eastAsia="zh-CN"/>
        </w:rPr>
      </w:pPr>
      <w:r>
        <w:rPr>
          <w:rFonts w:hint="eastAsia" w:ascii="微软雅黑" w:hAnsi="微软雅黑" w:eastAsia="微软雅黑"/>
          <w:b/>
          <w:sz w:val="24"/>
          <w:szCs w:val="24"/>
          <w:lang w:eastAsia="zh-CN"/>
        </w:rPr>
        <w:drawing>
          <wp:inline distT="0" distB="0" distL="114300" distR="114300">
            <wp:extent cx="5272405" cy="4822190"/>
            <wp:effectExtent l="0" t="0" r="10795" b="3810"/>
            <wp:docPr id="32" name="图片 32" descr="1580309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1580309203(1)"/>
                    <pic:cNvPicPr>
                      <a:picLocks noChangeAspect="1"/>
                    </pic:cNvPicPr>
                  </pic:nvPicPr>
                  <pic:blipFill>
                    <a:blip r:embed="rId5"/>
                    <a:stretch>
                      <a:fillRect/>
                    </a:stretch>
                  </pic:blipFill>
                  <pic:spPr>
                    <a:xfrm>
                      <a:off x="0" y="0"/>
                      <a:ext cx="5272405" cy="4822190"/>
                    </a:xfrm>
                    <a:prstGeom prst="rect">
                      <a:avLst/>
                    </a:prstGeom>
                  </pic:spPr>
                </pic:pic>
              </a:graphicData>
            </a:graphic>
          </wp:inline>
        </w:drawing>
      </w:r>
    </w:p>
    <w:p>
      <w:pPr>
        <w:pStyle w:val="6"/>
        <w:ind w:left="675" w:firstLine="0" w:firstLineChars="0"/>
        <w:jc w:val="center"/>
        <w:rPr>
          <w:rFonts w:hint="eastAsia" w:ascii="微软雅黑" w:hAnsi="微软雅黑" w:eastAsia="微软雅黑"/>
          <w:sz w:val="24"/>
          <w:szCs w:val="24"/>
          <w:lang w:eastAsia="zh-CN"/>
        </w:rPr>
      </w:pPr>
      <w:r>
        <w:rPr>
          <w:rFonts w:hint="eastAsia" w:ascii="微软雅黑" w:hAnsi="微软雅黑" w:eastAsia="微软雅黑"/>
          <w:sz w:val="24"/>
          <w:szCs w:val="24"/>
          <w:lang w:val="en-US" w:eastAsia="zh-CN"/>
        </w:rPr>
        <w:t xml:space="preserve"> </w:t>
      </w:r>
    </w:p>
    <w:p>
      <w:pPr>
        <w:pStyle w:val="2"/>
        <w:numPr>
          <w:ilvl w:val="0"/>
          <w:numId w:val="0"/>
        </w:numPr>
        <w:ind w:leftChars="0"/>
        <w:rPr>
          <w:color w:val="auto"/>
          <w:highlight w:val="none"/>
        </w:rPr>
      </w:pPr>
      <w:bookmarkStart w:id="2" w:name="_Toc27063811"/>
      <w:r>
        <w:rPr>
          <w:rFonts w:hint="eastAsia"/>
          <w:lang w:val="en-US" w:eastAsia="zh-CN"/>
        </w:rPr>
        <w:t>4、</w:t>
      </w:r>
      <w:bookmarkEnd w:id="2"/>
      <w:r>
        <w:rPr>
          <w:rFonts w:hint="eastAsia"/>
          <w:lang w:val="en-US" w:eastAsia="zh-CN"/>
        </w:rPr>
        <w:t>事实性证明书申办</w:t>
      </w:r>
    </w:p>
    <w:p>
      <w:pPr>
        <w:pStyle w:val="3"/>
        <w:rPr>
          <w:rFonts w:ascii="微软雅黑" w:hAnsi="微软雅黑" w:eastAsia="微软雅黑"/>
        </w:rPr>
      </w:pPr>
      <w:bookmarkStart w:id="3" w:name="_Toc27063812"/>
      <w:r>
        <w:rPr>
          <w:rFonts w:ascii="微软雅黑" w:hAnsi="微软雅黑" w:eastAsia="微软雅黑"/>
        </w:rPr>
        <w:t>4</w:t>
      </w:r>
      <w:r>
        <w:rPr>
          <w:rFonts w:hint="eastAsia" w:ascii="微软雅黑" w:hAnsi="微软雅黑" w:eastAsia="微软雅黑"/>
        </w:rPr>
        <w:t>.1流程</w:t>
      </w:r>
      <w:bookmarkEnd w:id="3"/>
    </w:p>
    <w:p>
      <w:pPr>
        <w:ind w:firstLine="420" w:firstLineChars="200"/>
        <w:rPr>
          <w:rFonts w:ascii="微软雅黑" w:hAnsi="微软雅黑" w:eastAsia="微软雅黑"/>
          <w:sz w:val="24"/>
          <w:szCs w:val="24"/>
        </w:rPr>
      </w:pPr>
      <w:r>
        <w:drawing>
          <wp:inline distT="0" distB="0" distL="0" distR="0">
            <wp:extent cx="5274310" cy="1378585"/>
            <wp:effectExtent l="0" t="0" r="8890"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
                    <a:stretch>
                      <a:fillRect/>
                    </a:stretch>
                  </pic:blipFill>
                  <pic:spPr>
                    <a:xfrm>
                      <a:off x="0" y="0"/>
                      <a:ext cx="5274310" cy="1378585"/>
                    </a:xfrm>
                    <a:prstGeom prst="rect">
                      <a:avLst/>
                    </a:prstGeom>
                  </pic:spPr>
                </pic:pic>
              </a:graphicData>
            </a:graphic>
          </wp:inline>
        </w:drawing>
      </w:r>
    </w:p>
    <w:p>
      <w:pPr>
        <w:pStyle w:val="3"/>
        <w:rPr>
          <w:rFonts w:ascii="微软雅黑" w:hAnsi="微软雅黑" w:eastAsia="微软雅黑"/>
        </w:rPr>
      </w:pPr>
      <w:bookmarkStart w:id="4" w:name="_Toc27063813"/>
      <w:r>
        <w:rPr>
          <w:rFonts w:ascii="微软雅黑" w:hAnsi="微软雅黑" w:eastAsia="微软雅黑"/>
        </w:rPr>
        <w:t>4</w:t>
      </w:r>
      <w:r>
        <w:rPr>
          <w:rFonts w:hint="eastAsia" w:ascii="微软雅黑" w:hAnsi="微软雅黑" w:eastAsia="微软雅黑"/>
        </w:rPr>
        <w:t>.2新增</w:t>
      </w:r>
      <w:bookmarkEnd w:id="4"/>
    </w:p>
    <w:p>
      <w:pPr>
        <w:ind w:firstLine="480" w:firstLineChars="200"/>
        <w:rPr>
          <w:rFonts w:ascii="微软雅黑" w:hAnsi="微软雅黑" w:eastAsia="微软雅黑"/>
          <w:sz w:val="24"/>
          <w:szCs w:val="24"/>
        </w:rPr>
      </w:pPr>
      <w:r>
        <w:rPr>
          <w:rFonts w:hint="eastAsia" w:ascii="微软雅黑" w:hAnsi="微软雅黑" w:eastAsia="微软雅黑"/>
          <w:sz w:val="24"/>
          <w:szCs w:val="24"/>
        </w:rPr>
        <w:t>用户</w:t>
      </w:r>
      <w:r>
        <w:rPr>
          <w:rFonts w:ascii="微软雅黑" w:hAnsi="微软雅黑" w:eastAsia="微软雅黑"/>
          <w:sz w:val="24"/>
          <w:szCs w:val="24"/>
        </w:rPr>
        <w:t>登录后，</w:t>
      </w:r>
      <w:r>
        <w:rPr>
          <w:rFonts w:hint="eastAsia" w:ascii="微软雅黑" w:hAnsi="微软雅黑" w:eastAsia="微软雅黑"/>
          <w:sz w:val="24"/>
          <w:szCs w:val="24"/>
        </w:rPr>
        <w:t>点击导航栏</w:t>
      </w:r>
      <w:r>
        <w:rPr>
          <w:rFonts w:hint="eastAsia" w:ascii="微软雅黑" w:hAnsi="微软雅黑" w:eastAsia="微软雅黑"/>
          <w:color w:val="FF0000"/>
          <w:sz w:val="24"/>
          <w:szCs w:val="24"/>
        </w:rPr>
        <w:t xml:space="preserve"> “商事</w:t>
      </w:r>
      <w:r>
        <w:rPr>
          <w:rFonts w:ascii="微软雅黑" w:hAnsi="微软雅黑" w:eastAsia="微软雅黑"/>
          <w:color w:val="FF0000"/>
          <w:sz w:val="24"/>
          <w:szCs w:val="24"/>
        </w:rPr>
        <w:t>证明书”</w:t>
      </w:r>
      <w:r>
        <w:rPr>
          <w:rFonts w:hint="eastAsia" w:ascii="微软雅黑" w:hAnsi="微软雅黑" w:eastAsia="微软雅黑"/>
          <w:sz w:val="24"/>
          <w:szCs w:val="24"/>
        </w:rPr>
        <w:t>，</w:t>
      </w:r>
      <w:r>
        <w:rPr>
          <w:rFonts w:ascii="微软雅黑" w:hAnsi="微软雅黑" w:eastAsia="微软雅黑"/>
          <w:sz w:val="24"/>
          <w:szCs w:val="24"/>
        </w:rPr>
        <w:t>进入</w:t>
      </w:r>
      <w:r>
        <w:rPr>
          <w:rFonts w:hint="eastAsia" w:ascii="微软雅黑" w:hAnsi="微软雅黑" w:eastAsia="微软雅黑"/>
          <w:sz w:val="24"/>
          <w:szCs w:val="24"/>
        </w:rPr>
        <w:t>介绍页面，再</w:t>
      </w:r>
      <w:r>
        <w:rPr>
          <w:rFonts w:ascii="微软雅黑" w:hAnsi="微软雅黑" w:eastAsia="微软雅黑"/>
          <w:sz w:val="24"/>
          <w:szCs w:val="24"/>
        </w:rPr>
        <w:t>点击右侧浮动</w:t>
      </w:r>
      <w:r>
        <w:rPr>
          <w:rFonts w:hint="eastAsia" w:ascii="微软雅黑" w:hAnsi="微软雅黑" w:eastAsia="微软雅黑"/>
          <w:sz w:val="24"/>
          <w:szCs w:val="24"/>
        </w:rPr>
        <w:t>申办按钮即可</w:t>
      </w:r>
      <w:r>
        <w:rPr>
          <w:rFonts w:ascii="微软雅黑" w:hAnsi="微软雅黑" w:eastAsia="微软雅黑"/>
          <w:sz w:val="24"/>
          <w:szCs w:val="24"/>
        </w:rPr>
        <w:t>进入</w:t>
      </w:r>
      <w:r>
        <w:rPr>
          <w:rFonts w:hint="eastAsia" w:ascii="微软雅黑" w:hAnsi="微软雅黑" w:eastAsia="微软雅黑"/>
          <w:sz w:val="24"/>
          <w:szCs w:val="24"/>
        </w:rPr>
        <w:t>商事</w:t>
      </w:r>
      <w:r>
        <w:rPr>
          <w:rFonts w:ascii="微软雅黑" w:hAnsi="微软雅黑" w:eastAsia="微软雅黑"/>
          <w:sz w:val="24"/>
          <w:szCs w:val="24"/>
        </w:rPr>
        <w:t>证明书新增页面，</w:t>
      </w:r>
      <w:r>
        <w:rPr>
          <w:rFonts w:hint="eastAsia" w:ascii="微软雅黑" w:hAnsi="微软雅黑" w:eastAsia="微软雅黑"/>
          <w:sz w:val="24"/>
          <w:szCs w:val="24"/>
        </w:rPr>
        <w:t>也可以</w:t>
      </w:r>
      <w:r>
        <w:rPr>
          <w:rFonts w:ascii="微软雅黑" w:hAnsi="微软雅黑" w:eastAsia="微软雅黑"/>
          <w:sz w:val="24"/>
          <w:szCs w:val="24"/>
        </w:rPr>
        <w:t>将介绍页面滑动到最下方选择</w:t>
      </w:r>
      <w:r>
        <w:rPr>
          <w:rFonts w:hint="eastAsia" w:ascii="微软雅黑" w:hAnsi="微软雅黑" w:eastAsia="微软雅黑"/>
          <w:color w:val="FF0000"/>
          <w:sz w:val="24"/>
          <w:szCs w:val="24"/>
          <w:lang w:val="en-US" w:eastAsia="zh-CN"/>
        </w:rPr>
        <w:t>新冠疫情事实性证明</w:t>
      </w:r>
      <w:r>
        <w:rPr>
          <w:rFonts w:hint="eastAsia" w:ascii="微软雅黑" w:hAnsi="微软雅黑" w:eastAsia="微软雅黑"/>
          <w:sz w:val="24"/>
          <w:szCs w:val="24"/>
        </w:rPr>
        <w:t>后</w:t>
      </w:r>
      <w:r>
        <w:rPr>
          <w:rFonts w:ascii="微软雅黑" w:hAnsi="微软雅黑" w:eastAsia="微软雅黑"/>
          <w:sz w:val="24"/>
          <w:szCs w:val="24"/>
        </w:rPr>
        <w:t>，点击</w:t>
      </w:r>
      <w:r>
        <w:rPr>
          <w:rFonts w:hint="eastAsia" w:ascii="微软雅黑" w:hAnsi="微软雅黑" w:eastAsia="微软雅黑"/>
          <w:sz w:val="24"/>
          <w:szCs w:val="24"/>
        </w:rPr>
        <w:t>“立即</w:t>
      </w:r>
      <w:r>
        <w:rPr>
          <w:rFonts w:ascii="微软雅黑" w:hAnsi="微软雅黑" w:eastAsia="微软雅黑"/>
          <w:sz w:val="24"/>
          <w:szCs w:val="24"/>
        </w:rPr>
        <w:t>申办</w:t>
      </w:r>
      <w:r>
        <w:rPr>
          <w:rFonts w:hint="eastAsia" w:ascii="微软雅黑" w:hAnsi="微软雅黑" w:eastAsia="微软雅黑"/>
          <w:sz w:val="24"/>
          <w:szCs w:val="24"/>
        </w:rPr>
        <w:t>”进入</w:t>
      </w:r>
      <w:r>
        <w:rPr>
          <w:rFonts w:ascii="微软雅黑" w:hAnsi="微软雅黑" w:eastAsia="微软雅黑"/>
          <w:sz w:val="24"/>
          <w:szCs w:val="24"/>
        </w:rPr>
        <w:t>证明书新增页面。</w:t>
      </w:r>
    </w:p>
    <w:p>
      <w:pPr>
        <w:ind w:firstLine="480" w:firstLineChars="200"/>
        <w:rPr>
          <w:rFonts w:ascii="微软雅黑" w:hAnsi="微软雅黑" w:eastAsia="微软雅黑"/>
          <w:sz w:val="24"/>
          <w:szCs w:val="24"/>
        </w:rPr>
      </w:pPr>
      <w:r>
        <w:rPr>
          <w:rFonts w:hint="eastAsia" w:ascii="微软雅黑" w:hAnsi="微软雅黑" w:eastAsia="微软雅黑"/>
          <w:sz w:val="24"/>
          <w:szCs w:val="24"/>
          <w:lang w:val="en-US" w:eastAsia="zh-CN"/>
        </w:rPr>
        <w:t xml:space="preserve"> </w:t>
      </w:r>
      <w:r>
        <w:drawing>
          <wp:inline distT="0" distB="0" distL="0" distR="0">
            <wp:extent cx="5274310" cy="739140"/>
            <wp:effectExtent l="0" t="0" r="8890" b="1016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7"/>
                    <a:stretch>
                      <a:fillRect/>
                    </a:stretch>
                  </pic:blipFill>
                  <pic:spPr>
                    <a:xfrm>
                      <a:off x="0" y="0"/>
                      <a:ext cx="5274310" cy="739140"/>
                    </a:xfrm>
                    <a:prstGeom prst="rect">
                      <a:avLst/>
                    </a:prstGeom>
                  </pic:spPr>
                </pic:pic>
              </a:graphicData>
            </a:graphic>
          </wp:inline>
        </w:drawing>
      </w:r>
    </w:p>
    <w:p>
      <w:pPr>
        <w:ind w:firstLine="480" w:firstLineChars="200"/>
        <w:rPr>
          <w:rFonts w:ascii="微软雅黑" w:hAnsi="微软雅黑" w:eastAsia="微软雅黑"/>
          <w:sz w:val="24"/>
          <w:szCs w:val="24"/>
        </w:rPr>
      </w:pPr>
      <w:r>
        <w:rPr>
          <w:rFonts w:hint="eastAsia" w:ascii="微软雅黑" w:hAnsi="微软雅黑" w:eastAsia="微软雅黑"/>
          <w:sz w:val="24"/>
          <w:szCs w:val="24"/>
          <w:lang w:val="en-US" w:eastAsia="zh-CN"/>
        </w:rPr>
        <w:t xml:space="preserve"> </w:t>
      </w:r>
      <w:r>
        <w:rPr>
          <w:rFonts w:hint="eastAsia" w:ascii="微软雅黑" w:hAnsi="微软雅黑" w:eastAsia="微软雅黑"/>
          <w:sz w:val="24"/>
          <w:szCs w:val="24"/>
        </w:rPr>
        <w:t>递送</w:t>
      </w:r>
      <w:r>
        <w:rPr>
          <w:rFonts w:ascii="微软雅黑" w:hAnsi="微软雅黑" w:eastAsia="微软雅黑"/>
          <w:sz w:val="24"/>
          <w:szCs w:val="24"/>
        </w:rPr>
        <w:t>机构栏主要是</w:t>
      </w:r>
      <w:r>
        <w:rPr>
          <w:rFonts w:hint="eastAsia" w:ascii="微软雅黑" w:hAnsi="微软雅黑" w:eastAsia="微软雅黑"/>
          <w:sz w:val="24"/>
          <w:szCs w:val="24"/>
        </w:rPr>
        <w:t>显示用户</w:t>
      </w:r>
      <w:r>
        <w:rPr>
          <w:rFonts w:ascii="微软雅黑" w:hAnsi="微软雅黑" w:eastAsia="微软雅黑"/>
          <w:sz w:val="24"/>
          <w:szCs w:val="24"/>
        </w:rPr>
        <w:t>当前的递送</w:t>
      </w:r>
      <w:r>
        <w:rPr>
          <w:rFonts w:hint="eastAsia" w:ascii="微软雅黑" w:hAnsi="微软雅黑" w:eastAsia="微软雅黑"/>
          <w:sz w:val="24"/>
          <w:szCs w:val="24"/>
        </w:rPr>
        <w:t>贸促会，</w:t>
      </w:r>
      <w:r>
        <w:rPr>
          <w:rFonts w:ascii="微软雅黑" w:hAnsi="微软雅黑" w:eastAsia="微软雅黑"/>
          <w:sz w:val="24"/>
          <w:szCs w:val="24"/>
        </w:rPr>
        <w:t>该贸促会会受理</w:t>
      </w:r>
      <w:r>
        <w:rPr>
          <w:rFonts w:hint="eastAsia" w:ascii="微软雅黑" w:hAnsi="微软雅黑" w:eastAsia="微软雅黑"/>
          <w:sz w:val="24"/>
          <w:szCs w:val="24"/>
        </w:rPr>
        <w:t>用户提交</w:t>
      </w:r>
      <w:r>
        <w:rPr>
          <w:rFonts w:ascii="微软雅黑" w:hAnsi="微软雅黑" w:eastAsia="微软雅黑"/>
          <w:sz w:val="24"/>
          <w:szCs w:val="24"/>
        </w:rPr>
        <w:t>的申请文件，并在此贸促会出证。</w:t>
      </w:r>
      <w:r>
        <w:rPr>
          <w:rFonts w:hint="eastAsia" w:ascii="微软雅黑" w:hAnsi="微软雅黑" w:eastAsia="微软雅黑"/>
          <w:sz w:val="24"/>
          <w:szCs w:val="24"/>
        </w:rPr>
        <w:t>该</w:t>
      </w:r>
      <w:r>
        <w:rPr>
          <w:rFonts w:ascii="微软雅黑" w:hAnsi="微软雅黑" w:eastAsia="微软雅黑"/>
          <w:sz w:val="24"/>
          <w:szCs w:val="24"/>
        </w:rPr>
        <w:t>页面无法修改</w:t>
      </w:r>
      <w:r>
        <w:rPr>
          <w:rFonts w:hint="eastAsia" w:ascii="微软雅黑" w:hAnsi="微软雅黑" w:eastAsia="微软雅黑"/>
          <w:sz w:val="24"/>
          <w:szCs w:val="24"/>
        </w:rPr>
        <w:t>递送</w:t>
      </w:r>
      <w:r>
        <w:rPr>
          <w:rFonts w:ascii="微软雅黑" w:hAnsi="微软雅黑" w:eastAsia="微软雅黑"/>
          <w:sz w:val="24"/>
          <w:szCs w:val="24"/>
        </w:rPr>
        <w:t>机构，如需修改</w:t>
      </w:r>
      <w:r>
        <w:rPr>
          <w:rFonts w:hint="eastAsia" w:ascii="微软雅黑" w:hAnsi="微软雅黑" w:eastAsia="微软雅黑"/>
          <w:sz w:val="24"/>
          <w:szCs w:val="24"/>
        </w:rPr>
        <w:t>，</w:t>
      </w:r>
      <w:r>
        <w:rPr>
          <w:rFonts w:ascii="微软雅黑" w:hAnsi="微软雅黑" w:eastAsia="微软雅黑"/>
          <w:sz w:val="24"/>
          <w:szCs w:val="24"/>
        </w:rPr>
        <w:t>需前往“</w:t>
      </w:r>
      <w:r>
        <w:rPr>
          <w:rFonts w:hint="eastAsia" w:ascii="微软雅黑" w:hAnsi="微软雅黑" w:eastAsia="微软雅黑"/>
          <w:sz w:val="24"/>
          <w:szCs w:val="24"/>
        </w:rPr>
        <w:t>个人</w:t>
      </w:r>
      <w:r>
        <w:rPr>
          <w:rFonts w:ascii="微软雅黑" w:hAnsi="微软雅黑" w:eastAsia="微软雅黑"/>
          <w:sz w:val="24"/>
          <w:szCs w:val="24"/>
        </w:rPr>
        <w:t>中心”——“</w:t>
      </w:r>
      <w:r>
        <w:rPr>
          <w:rFonts w:hint="eastAsia" w:ascii="微软雅黑" w:hAnsi="微软雅黑" w:eastAsia="微软雅黑"/>
          <w:sz w:val="24"/>
          <w:szCs w:val="24"/>
        </w:rPr>
        <w:t>账号管理</w:t>
      </w:r>
      <w:r>
        <w:rPr>
          <w:rFonts w:ascii="微软雅黑" w:hAnsi="微软雅黑" w:eastAsia="微软雅黑"/>
          <w:sz w:val="24"/>
          <w:szCs w:val="24"/>
        </w:rPr>
        <w:t>”——“</w:t>
      </w:r>
      <w:r>
        <w:rPr>
          <w:rFonts w:hint="eastAsia" w:ascii="微软雅黑" w:hAnsi="微软雅黑" w:eastAsia="微软雅黑"/>
          <w:sz w:val="24"/>
          <w:szCs w:val="24"/>
        </w:rPr>
        <w:t>账号</w:t>
      </w:r>
      <w:r>
        <w:rPr>
          <w:rFonts w:ascii="微软雅黑" w:hAnsi="微软雅黑" w:eastAsia="微软雅黑"/>
          <w:sz w:val="24"/>
          <w:szCs w:val="24"/>
        </w:rPr>
        <w:t>信息”</w:t>
      </w:r>
      <w:r>
        <w:rPr>
          <w:rFonts w:hint="eastAsia" w:ascii="微软雅黑" w:hAnsi="微软雅黑" w:eastAsia="微软雅黑"/>
          <w:sz w:val="24"/>
          <w:szCs w:val="24"/>
        </w:rPr>
        <w:t>中进行</w:t>
      </w:r>
      <w:r>
        <w:rPr>
          <w:rFonts w:ascii="微软雅黑" w:hAnsi="微软雅黑" w:eastAsia="微软雅黑"/>
          <w:sz w:val="24"/>
          <w:szCs w:val="24"/>
        </w:rPr>
        <w:t>修改。</w:t>
      </w:r>
    </w:p>
    <w:p>
      <w:pPr>
        <w:ind w:firstLine="420" w:firstLineChars="200"/>
        <w:jc w:val="center"/>
        <w:rPr>
          <w:rFonts w:ascii="微软雅黑" w:hAnsi="微软雅黑" w:eastAsia="微软雅黑"/>
          <w:sz w:val="24"/>
          <w:szCs w:val="24"/>
        </w:rPr>
      </w:pPr>
      <w:r>
        <w:drawing>
          <wp:inline distT="0" distB="0" distL="0" distR="0">
            <wp:extent cx="5274310" cy="1953260"/>
            <wp:effectExtent l="0" t="0" r="8890" b="254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8"/>
                    <a:stretch>
                      <a:fillRect/>
                    </a:stretch>
                  </pic:blipFill>
                  <pic:spPr>
                    <a:xfrm>
                      <a:off x="0" y="0"/>
                      <a:ext cx="5274310" cy="1953260"/>
                    </a:xfrm>
                    <a:prstGeom prst="rect">
                      <a:avLst/>
                    </a:prstGeom>
                  </pic:spPr>
                </pic:pic>
              </a:graphicData>
            </a:graphic>
          </wp:inline>
        </w:drawing>
      </w:r>
    </w:p>
    <w:p>
      <w:pPr>
        <w:ind w:firstLine="480" w:firstLineChars="200"/>
        <w:rPr>
          <w:rFonts w:hint="eastAsia" w:ascii="微软雅黑" w:hAnsi="微软雅黑" w:eastAsia="微软雅黑"/>
          <w:sz w:val="24"/>
          <w:szCs w:val="24"/>
          <w:lang w:eastAsia="zh-CN"/>
        </w:rPr>
      </w:pPr>
      <w:r>
        <w:rPr>
          <w:rFonts w:hint="eastAsia" w:ascii="微软雅黑" w:hAnsi="微软雅黑" w:eastAsia="微软雅黑"/>
          <w:sz w:val="24"/>
          <w:szCs w:val="24"/>
        </w:rPr>
        <w:t>基本</w:t>
      </w:r>
      <w:r>
        <w:rPr>
          <w:rFonts w:ascii="微软雅黑" w:hAnsi="微软雅黑" w:eastAsia="微软雅黑"/>
          <w:sz w:val="24"/>
          <w:szCs w:val="24"/>
        </w:rPr>
        <w:t>信息栏主要是显示</w:t>
      </w:r>
      <w:r>
        <w:rPr>
          <w:rFonts w:hint="eastAsia" w:ascii="微软雅黑" w:hAnsi="微软雅黑" w:eastAsia="微软雅黑"/>
          <w:sz w:val="24"/>
          <w:szCs w:val="24"/>
        </w:rPr>
        <w:t>申办</w:t>
      </w:r>
      <w:r>
        <w:rPr>
          <w:rFonts w:ascii="微软雅黑" w:hAnsi="微软雅黑" w:eastAsia="微软雅黑"/>
          <w:sz w:val="24"/>
          <w:szCs w:val="24"/>
        </w:rPr>
        <w:t>方，文件所属方等</w:t>
      </w:r>
      <w:r>
        <w:rPr>
          <w:rFonts w:hint="eastAsia" w:ascii="微软雅黑" w:hAnsi="微软雅黑" w:eastAsia="微软雅黑"/>
          <w:sz w:val="24"/>
          <w:szCs w:val="24"/>
        </w:rPr>
        <w:t>信息，</w:t>
      </w:r>
      <w:r>
        <w:rPr>
          <w:rFonts w:ascii="微软雅黑" w:hAnsi="微软雅黑" w:eastAsia="微软雅黑"/>
          <w:sz w:val="24"/>
          <w:szCs w:val="24"/>
        </w:rPr>
        <w:t>其中</w:t>
      </w:r>
      <w:r>
        <w:rPr>
          <w:rFonts w:hint="eastAsia" w:ascii="微软雅黑" w:hAnsi="微软雅黑" w:eastAsia="微软雅黑"/>
          <w:sz w:val="24"/>
          <w:szCs w:val="24"/>
        </w:rPr>
        <w:t>申办</w:t>
      </w:r>
      <w:r>
        <w:rPr>
          <w:rFonts w:ascii="微软雅黑" w:hAnsi="微软雅黑" w:eastAsia="微软雅黑"/>
          <w:sz w:val="24"/>
          <w:szCs w:val="24"/>
        </w:rPr>
        <w:t>企业和</w:t>
      </w:r>
      <w:r>
        <w:rPr>
          <w:rFonts w:hint="eastAsia" w:ascii="微软雅黑" w:hAnsi="微软雅黑" w:eastAsia="微软雅黑"/>
          <w:sz w:val="24"/>
          <w:szCs w:val="24"/>
        </w:rPr>
        <w:t>消费国</w:t>
      </w:r>
      <w:r>
        <w:rPr>
          <w:rFonts w:ascii="微软雅黑" w:hAnsi="微软雅黑" w:eastAsia="微软雅黑"/>
          <w:sz w:val="24"/>
          <w:szCs w:val="24"/>
        </w:rPr>
        <w:t>为必填项。</w:t>
      </w:r>
      <w:r>
        <w:rPr>
          <w:rFonts w:hint="eastAsia" w:ascii="微软雅黑" w:hAnsi="微软雅黑" w:eastAsia="微软雅黑"/>
          <w:sz w:val="24"/>
          <w:szCs w:val="24"/>
        </w:rPr>
        <w:t>填写申办</w:t>
      </w:r>
      <w:r>
        <w:rPr>
          <w:rFonts w:ascii="微软雅黑" w:hAnsi="微软雅黑" w:eastAsia="微软雅黑"/>
          <w:sz w:val="24"/>
          <w:szCs w:val="24"/>
        </w:rPr>
        <w:t>企业时</w:t>
      </w:r>
      <w:r>
        <w:rPr>
          <w:rFonts w:hint="eastAsia" w:ascii="微软雅黑" w:hAnsi="微软雅黑" w:eastAsia="微软雅黑"/>
          <w:sz w:val="24"/>
          <w:szCs w:val="24"/>
          <w:lang w:val="en-US" w:eastAsia="zh-CN"/>
        </w:rPr>
        <w:t>需</w:t>
      </w:r>
      <w:r>
        <w:rPr>
          <w:rFonts w:ascii="微软雅黑" w:hAnsi="微软雅黑" w:eastAsia="微软雅黑"/>
          <w:sz w:val="24"/>
          <w:szCs w:val="24"/>
        </w:rPr>
        <w:t>是用户所绑定的</w:t>
      </w:r>
      <w:r>
        <w:rPr>
          <w:rFonts w:hint="eastAsia" w:ascii="微软雅黑" w:hAnsi="微软雅黑" w:eastAsia="微软雅黑"/>
          <w:sz w:val="24"/>
          <w:szCs w:val="24"/>
        </w:rPr>
        <w:t>企业</w:t>
      </w:r>
      <w:r>
        <w:rPr>
          <w:rFonts w:ascii="微软雅黑" w:hAnsi="微软雅黑" w:eastAsia="微软雅黑"/>
          <w:sz w:val="24"/>
          <w:szCs w:val="24"/>
        </w:rPr>
        <w:t>，如果之前没有绑定，</w:t>
      </w:r>
      <w:r>
        <w:rPr>
          <w:rFonts w:hint="eastAsia" w:ascii="微软雅黑" w:hAnsi="微软雅黑" w:eastAsia="微软雅黑"/>
          <w:sz w:val="24"/>
          <w:szCs w:val="24"/>
        </w:rPr>
        <w:t>则</w:t>
      </w:r>
      <w:r>
        <w:rPr>
          <w:rFonts w:ascii="微软雅黑" w:hAnsi="微软雅黑" w:eastAsia="微软雅黑"/>
          <w:sz w:val="24"/>
          <w:szCs w:val="24"/>
        </w:rPr>
        <w:t>可以</w:t>
      </w:r>
      <w:r>
        <w:rPr>
          <w:rFonts w:hint="eastAsia" w:ascii="微软雅黑" w:hAnsi="微软雅黑" w:eastAsia="微软雅黑"/>
          <w:sz w:val="24"/>
          <w:szCs w:val="24"/>
        </w:rPr>
        <w:t>输入</w:t>
      </w:r>
      <w:r>
        <w:rPr>
          <w:rFonts w:ascii="微软雅黑" w:hAnsi="微软雅黑" w:eastAsia="微软雅黑"/>
          <w:sz w:val="24"/>
          <w:szCs w:val="24"/>
        </w:rPr>
        <w:t>企业全称</w:t>
      </w:r>
      <w:r>
        <w:rPr>
          <w:rFonts w:hint="eastAsia" w:ascii="微软雅黑" w:hAnsi="微软雅黑" w:eastAsia="微软雅黑"/>
          <w:sz w:val="24"/>
          <w:szCs w:val="24"/>
        </w:rPr>
        <w:t>，</w:t>
      </w:r>
      <w:r>
        <w:rPr>
          <w:rFonts w:ascii="微软雅黑" w:hAnsi="微软雅黑" w:eastAsia="微软雅黑"/>
          <w:sz w:val="24"/>
          <w:szCs w:val="24"/>
        </w:rPr>
        <w:t>点击</w:t>
      </w:r>
      <w:r>
        <w:rPr>
          <w:rFonts w:hint="eastAsia" w:ascii="微软雅黑" w:hAnsi="微软雅黑" w:eastAsia="微软雅黑"/>
          <w:sz w:val="24"/>
          <w:szCs w:val="24"/>
        </w:rPr>
        <w:t>“保存</w:t>
      </w:r>
      <w:r>
        <w:rPr>
          <w:rFonts w:ascii="微软雅黑" w:hAnsi="微软雅黑" w:eastAsia="微软雅黑"/>
          <w:sz w:val="24"/>
          <w:szCs w:val="24"/>
        </w:rPr>
        <w:t>为常用企业</w:t>
      </w:r>
      <w:r>
        <w:rPr>
          <w:rFonts w:hint="eastAsia" w:ascii="微软雅黑" w:hAnsi="微软雅黑" w:eastAsia="微软雅黑"/>
          <w:sz w:val="24"/>
          <w:szCs w:val="24"/>
        </w:rPr>
        <w:t>”在</w:t>
      </w:r>
      <w:r>
        <w:rPr>
          <w:rFonts w:ascii="微软雅黑" w:hAnsi="微软雅黑" w:eastAsia="微软雅黑"/>
          <w:sz w:val="24"/>
          <w:szCs w:val="24"/>
        </w:rPr>
        <w:t>本页面进行绑定</w:t>
      </w:r>
      <w:r>
        <w:rPr>
          <w:rFonts w:hint="eastAsia" w:ascii="微软雅黑" w:hAnsi="微软雅黑" w:eastAsia="微软雅黑"/>
          <w:sz w:val="24"/>
          <w:szCs w:val="24"/>
        </w:rPr>
        <w:t>。</w:t>
      </w:r>
      <w:r>
        <w:rPr>
          <w:rFonts w:hint="eastAsia" w:ascii="微软雅黑" w:hAnsi="微软雅黑" w:eastAsia="微软雅黑"/>
          <w:sz w:val="24"/>
          <w:szCs w:val="24"/>
          <w:lang w:eastAsia="zh-CN"/>
        </w:rPr>
        <w:t>（</w:t>
      </w:r>
      <w:r>
        <w:rPr>
          <w:rFonts w:hint="eastAsia" w:ascii="微软雅黑" w:hAnsi="微软雅黑" w:eastAsia="微软雅黑"/>
          <w:sz w:val="24"/>
          <w:szCs w:val="24"/>
          <w:lang w:val="en-US" w:eastAsia="zh-CN"/>
        </w:rPr>
        <w:t>如为本公司自行申办文件所属方不用填写</w:t>
      </w:r>
      <w:r>
        <w:rPr>
          <w:rFonts w:hint="eastAsia" w:ascii="微软雅黑" w:hAnsi="微软雅黑" w:eastAsia="微软雅黑"/>
          <w:sz w:val="24"/>
          <w:szCs w:val="24"/>
          <w:lang w:eastAsia="zh-CN"/>
        </w:rPr>
        <w:t>）</w:t>
      </w:r>
      <w:r>
        <w:rPr>
          <w:rFonts w:hint="eastAsia" w:ascii="微软雅黑" w:hAnsi="微软雅黑" w:eastAsia="微软雅黑"/>
          <w:sz w:val="24"/>
          <w:szCs w:val="24"/>
          <w:lang w:val="en-US" w:eastAsia="zh-CN"/>
        </w:rPr>
        <w:t xml:space="preserve"> </w:t>
      </w:r>
    </w:p>
    <w:p>
      <w:pPr>
        <w:ind w:firstLine="480" w:firstLineChars="200"/>
        <w:rPr>
          <w:rFonts w:hint="default" w:ascii="微软雅黑" w:hAnsi="微软雅黑" w:eastAsia="微软雅黑"/>
          <w:color w:val="FF0000"/>
          <w:sz w:val="24"/>
          <w:szCs w:val="24"/>
          <w:lang w:val="en-US" w:eastAsia="zh-CN"/>
        </w:rPr>
      </w:pPr>
      <w:r>
        <w:rPr>
          <w:rFonts w:hint="eastAsia" w:ascii="微软雅黑" w:hAnsi="微软雅黑" w:eastAsia="微软雅黑"/>
          <w:color w:val="FF0000"/>
          <w:sz w:val="24"/>
          <w:szCs w:val="24"/>
          <w:lang w:val="en-US" w:eastAsia="zh-CN"/>
        </w:rPr>
        <w:t>出证周期选择“立等”；</w:t>
      </w:r>
      <w:r>
        <w:rPr>
          <w:rFonts w:ascii="微软雅黑" w:hAnsi="微软雅黑" w:eastAsia="微软雅黑"/>
          <w:color w:val="FF0000"/>
          <w:sz w:val="24"/>
          <w:szCs w:val="24"/>
        </w:rPr>
        <w:t>点击“</w:t>
      </w:r>
      <w:r>
        <w:rPr>
          <w:rFonts w:hint="eastAsia" w:ascii="微软雅黑" w:hAnsi="微软雅黑" w:eastAsia="微软雅黑"/>
          <w:color w:val="FF0000"/>
          <w:sz w:val="24"/>
          <w:szCs w:val="24"/>
        </w:rPr>
        <w:t>添加</w:t>
      </w:r>
      <w:r>
        <w:rPr>
          <w:rFonts w:ascii="微软雅黑" w:hAnsi="微软雅黑" w:eastAsia="微软雅黑"/>
          <w:color w:val="FF0000"/>
          <w:sz w:val="24"/>
          <w:szCs w:val="24"/>
        </w:rPr>
        <w:t>文件”</w:t>
      </w:r>
      <w:r>
        <w:rPr>
          <w:rFonts w:hint="eastAsia" w:ascii="微软雅黑" w:hAnsi="微软雅黑" w:eastAsia="微软雅黑"/>
          <w:color w:val="FF0000"/>
          <w:sz w:val="24"/>
          <w:szCs w:val="24"/>
          <w:lang w:val="en-US" w:eastAsia="zh-CN"/>
        </w:rPr>
        <w:t>选择新冠疫情事实性证明；认证类型选择新型冠状病毒疫情事实证明书，按要求上传佐证材料（PDF格式）。</w:t>
      </w:r>
    </w:p>
    <w:p>
      <w:pPr>
        <w:ind w:firstLine="480" w:firstLineChars="200"/>
        <w:rPr>
          <w:rFonts w:hint="default" w:ascii="微软雅黑" w:hAnsi="微软雅黑" w:eastAsia="微软雅黑"/>
          <w:color w:val="FF0000"/>
          <w:sz w:val="24"/>
          <w:szCs w:val="24"/>
          <w:lang w:val="en-US" w:eastAsia="zh-CN"/>
        </w:rPr>
      </w:pPr>
      <w:r>
        <w:rPr>
          <w:rFonts w:hint="default" w:ascii="微软雅黑" w:hAnsi="微软雅黑" w:eastAsia="微软雅黑"/>
          <w:color w:val="FF0000"/>
          <w:sz w:val="24"/>
          <w:szCs w:val="24"/>
          <w:lang w:val="en-US" w:eastAsia="zh-CN"/>
        </w:rPr>
        <w:drawing>
          <wp:inline distT="0" distB="0" distL="114300" distR="114300">
            <wp:extent cx="6513195" cy="654050"/>
            <wp:effectExtent l="0" t="0" r="1905" b="6350"/>
            <wp:docPr id="36" name="图片 36" descr="15803098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1580309827(1)"/>
                    <pic:cNvPicPr>
                      <a:picLocks noChangeAspect="1"/>
                    </pic:cNvPicPr>
                  </pic:nvPicPr>
                  <pic:blipFill>
                    <a:blip r:embed="rId9"/>
                    <a:stretch>
                      <a:fillRect/>
                    </a:stretch>
                  </pic:blipFill>
                  <pic:spPr>
                    <a:xfrm>
                      <a:off x="0" y="0"/>
                      <a:ext cx="6513195" cy="654050"/>
                    </a:xfrm>
                    <a:prstGeom prst="rect">
                      <a:avLst/>
                    </a:prstGeom>
                  </pic:spPr>
                </pic:pic>
              </a:graphicData>
            </a:graphic>
          </wp:inline>
        </w:drawing>
      </w:r>
    </w:p>
    <w:p>
      <w:pPr>
        <w:ind w:firstLine="480" w:firstLineChars="200"/>
        <w:rPr>
          <w:rFonts w:hint="eastAsia" w:ascii="微软雅黑" w:hAnsi="微软雅黑" w:eastAsia="微软雅黑"/>
          <w:sz w:val="24"/>
          <w:szCs w:val="24"/>
          <w:lang w:eastAsia="zh-CN"/>
        </w:rPr>
      </w:pPr>
      <w:r>
        <w:rPr>
          <w:rFonts w:hint="eastAsia" w:ascii="微软雅黑" w:hAnsi="微软雅黑" w:eastAsia="微软雅黑"/>
          <w:sz w:val="24"/>
          <w:szCs w:val="24"/>
          <w:lang w:eastAsia="zh-CN"/>
        </w:rPr>
        <w:drawing>
          <wp:inline distT="0" distB="0" distL="114300" distR="114300">
            <wp:extent cx="4131945" cy="3029585"/>
            <wp:effectExtent l="0" t="0" r="8255" b="5715"/>
            <wp:docPr id="34" name="图片 34" descr="1580309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1580309431(1)"/>
                    <pic:cNvPicPr>
                      <a:picLocks noChangeAspect="1"/>
                    </pic:cNvPicPr>
                  </pic:nvPicPr>
                  <pic:blipFill>
                    <a:blip r:embed="rId10"/>
                    <a:stretch>
                      <a:fillRect/>
                    </a:stretch>
                  </pic:blipFill>
                  <pic:spPr>
                    <a:xfrm>
                      <a:off x="0" y="0"/>
                      <a:ext cx="4131945" cy="3029585"/>
                    </a:xfrm>
                    <a:prstGeom prst="rect">
                      <a:avLst/>
                    </a:prstGeom>
                  </pic:spPr>
                </pic:pic>
              </a:graphicData>
            </a:graphic>
          </wp:inline>
        </w:drawing>
      </w:r>
    </w:p>
    <w:p>
      <w:pPr>
        <w:jc w:val="both"/>
        <w:rPr>
          <w:rFonts w:hint="eastAsia" w:ascii="微软雅黑" w:hAnsi="微软雅黑" w:eastAsia="微软雅黑"/>
          <w:sz w:val="24"/>
          <w:szCs w:val="24"/>
          <w:lang w:eastAsia="zh-CN"/>
        </w:rPr>
      </w:pPr>
      <w:r>
        <w:rPr>
          <w:rFonts w:hint="eastAsia" w:ascii="微软雅黑" w:hAnsi="微软雅黑" w:eastAsia="微软雅黑"/>
          <w:sz w:val="24"/>
          <w:szCs w:val="24"/>
          <w:lang w:eastAsia="zh-CN"/>
        </w:rPr>
        <w:drawing>
          <wp:inline distT="0" distB="0" distL="114300" distR="114300">
            <wp:extent cx="5784850" cy="1183005"/>
            <wp:effectExtent l="0" t="0" r="6350" b="10795"/>
            <wp:docPr id="35" name="图片 35" descr="1580309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1580309640(1)"/>
                    <pic:cNvPicPr>
                      <a:picLocks noChangeAspect="1"/>
                    </pic:cNvPicPr>
                  </pic:nvPicPr>
                  <pic:blipFill>
                    <a:blip r:embed="rId11"/>
                    <a:stretch>
                      <a:fillRect/>
                    </a:stretch>
                  </pic:blipFill>
                  <pic:spPr>
                    <a:xfrm>
                      <a:off x="0" y="0"/>
                      <a:ext cx="5784850" cy="1183005"/>
                    </a:xfrm>
                    <a:prstGeom prst="rect">
                      <a:avLst/>
                    </a:prstGeom>
                  </pic:spPr>
                </pic:pic>
              </a:graphicData>
            </a:graphic>
          </wp:inline>
        </w:drawing>
      </w:r>
    </w:p>
    <w:p>
      <w:pPr>
        <w:ind w:firstLine="480" w:firstLineChars="200"/>
        <w:jc w:val="center"/>
        <w:rPr>
          <w:rFonts w:ascii="微软雅黑" w:hAnsi="微软雅黑" w:eastAsia="微软雅黑"/>
          <w:sz w:val="24"/>
          <w:szCs w:val="24"/>
        </w:rPr>
      </w:pPr>
    </w:p>
    <w:p>
      <w:pPr>
        <w:ind w:firstLine="480" w:firstLineChars="200"/>
        <w:rPr>
          <w:rFonts w:ascii="微软雅黑" w:hAnsi="微软雅黑" w:eastAsia="微软雅黑"/>
          <w:sz w:val="24"/>
          <w:szCs w:val="24"/>
        </w:rPr>
      </w:pPr>
      <w:r>
        <w:rPr>
          <w:rFonts w:hint="eastAsia" w:ascii="微软雅黑" w:hAnsi="微软雅黑" w:eastAsia="微软雅黑"/>
          <w:sz w:val="24"/>
          <w:szCs w:val="24"/>
          <w:lang w:val="en-US" w:eastAsia="zh-CN"/>
        </w:rPr>
        <w:t xml:space="preserve"> </w:t>
      </w:r>
      <w:r>
        <w:rPr>
          <w:rFonts w:hint="eastAsia" w:ascii="微软雅黑" w:hAnsi="微软雅黑" w:eastAsia="微软雅黑"/>
          <w:sz w:val="24"/>
          <w:szCs w:val="24"/>
        </w:rPr>
        <w:t>所有</w:t>
      </w:r>
      <w:r>
        <w:rPr>
          <w:rFonts w:ascii="微软雅黑" w:hAnsi="微软雅黑" w:eastAsia="微软雅黑"/>
          <w:sz w:val="24"/>
          <w:szCs w:val="24"/>
        </w:rPr>
        <w:t>信息都录入完成后点击</w:t>
      </w:r>
      <w:r>
        <w:rPr>
          <w:rFonts w:hint="eastAsia" w:ascii="微软雅黑" w:hAnsi="微软雅黑" w:eastAsia="微软雅黑"/>
          <w:sz w:val="24"/>
          <w:szCs w:val="24"/>
        </w:rPr>
        <w:t>“生成</w:t>
      </w:r>
      <w:r>
        <w:rPr>
          <w:rFonts w:ascii="微软雅黑" w:hAnsi="微软雅黑" w:eastAsia="微软雅黑"/>
          <w:sz w:val="24"/>
          <w:szCs w:val="24"/>
        </w:rPr>
        <w:t>订单</w:t>
      </w:r>
      <w:r>
        <w:rPr>
          <w:rFonts w:hint="eastAsia" w:ascii="微软雅黑" w:hAnsi="微软雅黑" w:eastAsia="微软雅黑"/>
          <w:sz w:val="24"/>
          <w:szCs w:val="24"/>
        </w:rPr>
        <w:t>”会打开</w:t>
      </w:r>
      <w:r>
        <w:rPr>
          <w:rFonts w:ascii="微软雅黑" w:hAnsi="微软雅黑" w:eastAsia="微软雅黑"/>
          <w:sz w:val="24"/>
          <w:szCs w:val="24"/>
        </w:rPr>
        <w:t>一个</w:t>
      </w:r>
      <w:r>
        <w:rPr>
          <w:rFonts w:hint="eastAsia" w:ascii="微软雅黑" w:hAnsi="微软雅黑" w:eastAsia="微软雅黑"/>
          <w:sz w:val="24"/>
          <w:szCs w:val="24"/>
        </w:rPr>
        <w:t>确认页面，</w:t>
      </w:r>
      <w:r>
        <w:rPr>
          <w:rFonts w:ascii="微软雅黑" w:hAnsi="微软雅黑" w:eastAsia="微软雅黑"/>
          <w:sz w:val="24"/>
          <w:szCs w:val="24"/>
        </w:rPr>
        <w:t>用户可以在该页面确认</w:t>
      </w:r>
      <w:r>
        <w:rPr>
          <w:rFonts w:hint="eastAsia" w:ascii="微软雅黑" w:hAnsi="微软雅黑" w:eastAsia="微软雅黑"/>
          <w:sz w:val="24"/>
          <w:szCs w:val="24"/>
        </w:rPr>
        <w:t>录入</w:t>
      </w:r>
      <w:r>
        <w:rPr>
          <w:rFonts w:ascii="微软雅黑" w:hAnsi="微软雅黑" w:eastAsia="微软雅黑"/>
          <w:sz w:val="24"/>
          <w:szCs w:val="24"/>
        </w:rPr>
        <w:t>信息，</w:t>
      </w:r>
      <w:r>
        <w:rPr>
          <w:rFonts w:hint="eastAsia" w:ascii="微软雅黑" w:hAnsi="微软雅黑" w:eastAsia="微软雅黑"/>
          <w:sz w:val="24"/>
          <w:szCs w:val="24"/>
        </w:rPr>
        <w:t>也可</w:t>
      </w:r>
      <w:r>
        <w:rPr>
          <w:rFonts w:ascii="微软雅黑" w:hAnsi="微软雅黑" w:eastAsia="微软雅黑"/>
          <w:sz w:val="24"/>
          <w:szCs w:val="24"/>
        </w:rPr>
        <w:t>以</w:t>
      </w:r>
      <w:r>
        <w:rPr>
          <w:rFonts w:hint="eastAsia" w:ascii="微软雅黑" w:hAnsi="微软雅黑" w:eastAsia="微软雅黑"/>
          <w:sz w:val="24"/>
          <w:szCs w:val="24"/>
        </w:rPr>
        <w:t>打印</w:t>
      </w:r>
      <w:r>
        <w:rPr>
          <w:rFonts w:ascii="微软雅黑" w:hAnsi="微软雅黑" w:eastAsia="微软雅黑"/>
          <w:sz w:val="24"/>
          <w:szCs w:val="24"/>
        </w:rPr>
        <w:t>该页面的总览表和</w:t>
      </w:r>
      <w:r>
        <w:rPr>
          <w:rFonts w:hint="eastAsia" w:ascii="微软雅黑" w:hAnsi="微软雅黑" w:eastAsia="微软雅黑"/>
          <w:sz w:val="24"/>
          <w:szCs w:val="24"/>
        </w:rPr>
        <w:t>证明书</w:t>
      </w:r>
      <w:r>
        <w:rPr>
          <w:rFonts w:ascii="微软雅黑" w:hAnsi="微软雅黑" w:eastAsia="微软雅黑"/>
          <w:sz w:val="24"/>
          <w:szCs w:val="24"/>
        </w:rPr>
        <w:t>的申办表，</w:t>
      </w:r>
      <w:r>
        <w:rPr>
          <w:rFonts w:hint="eastAsia" w:ascii="微软雅黑" w:hAnsi="微软雅黑" w:eastAsia="微软雅黑"/>
          <w:sz w:val="24"/>
          <w:szCs w:val="24"/>
        </w:rPr>
        <w:t>确认</w:t>
      </w:r>
      <w:r>
        <w:rPr>
          <w:rFonts w:ascii="微软雅黑" w:hAnsi="微软雅黑" w:eastAsia="微软雅黑"/>
          <w:sz w:val="24"/>
          <w:szCs w:val="24"/>
        </w:rPr>
        <w:t>无误</w:t>
      </w:r>
      <w:r>
        <w:rPr>
          <w:rFonts w:hint="eastAsia" w:ascii="微软雅黑" w:hAnsi="微软雅黑" w:eastAsia="微软雅黑"/>
          <w:sz w:val="24"/>
          <w:szCs w:val="24"/>
        </w:rPr>
        <w:t>点击提交</w:t>
      </w:r>
      <w:r>
        <w:rPr>
          <w:rFonts w:ascii="微软雅黑" w:hAnsi="微软雅黑" w:eastAsia="微软雅黑"/>
          <w:sz w:val="24"/>
          <w:szCs w:val="24"/>
        </w:rPr>
        <w:t>后</w:t>
      </w:r>
      <w:r>
        <w:rPr>
          <w:rFonts w:hint="eastAsia" w:ascii="微软雅黑" w:hAnsi="微软雅黑" w:eastAsia="微软雅黑"/>
          <w:sz w:val="24"/>
          <w:szCs w:val="24"/>
        </w:rPr>
        <w:t>会</w:t>
      </w:r>
      <w:r>
        <w:rPr>
          <w:rFonts w:ascii="微软雅黑" w:hAnsi="微软雅黑" w:eastAsia="微软雅黑"/>
          <w:sz w:val="24"/>
          <w:szCs w:val="24"/>
        </w:rPr>
        <w:t>生成一条证明书订单</w:t>
      </w:r>
      <w:r>
        <w:rPr>
          <w:rFonts w:hint="eastAsia" w:ascii="微软雅黑" w:hAnsi="微软雅黑" w:eastAsia="微软雅黑"/>
          <w:sz w:val="24"/>
          <w:szCs w:val="24"/>
          <w:lang w:val="en-US" w:eastAsia="zh-CN"/>
        </w:rPr>
        <w:t>。</w:t>
      </w:r>
      <w:r>
        <w:rPr>
          <w:rFonts w:hint="eastAsia" w:ascii="微软雅黑" w:hAnsi="微软雅黑" w:eastAsia="微软雅黑"/>
          <w:sz w:val="24"/>
          <w:szCs w:val="24"/>
        </w:rPr>
        <w:t>生成</w:t>
      </w:r>
      <w:r>
        <w:rPr>
          <w:rFonts w:ascii="微软雅黑" w:hAnsi="微软雅黑" w:eastAsia="微软雅黑"/>
          <w:sz w:val="24"/>
          <w:szCs w:val="24"/>
        </w:rPr>
        <w:t>的订单信息</w:t>
      </w:r>
      <w:r>
        <w:rPr>
          <w:rFonts w:hint="eastAsia" w:ascii="微软雅黑" w:hAnsi="微软雅黑" w:eastAsia="微软雅黑"/>
          <w:sz w:val="24"/>
          <w:szCs w:val="24"/>
        </w:rPr>
        <w:t>可以</w:t>
      </w:r>
      <w:r>
        <w:rPr>
          <w:rFonts w:ascii="微软雅黑" w:hAnsi="微软雅黑" w:eastAsia="微软雅黑"/>
          <w:sz w:val="24"/>
          <w:szCs w:val="24"/>
        </w:rPr>
        <w:t>在“</w:t>
      </w:r>
      <w:r>
        <w:rPr>
          <w:rFonts w:hint="eastAsia" w:ascii="微软雅黑" w:hAnsi="微软雅黑" w:eastAsia="微软雅黑"/>
          <w:sz w:val="24"/>
          <w:szCs w:val="24"/>
        </w:rPr>
        <w:t>个人</w:t>
      </w:r>
      <w:r>
        <w:rPr>
          <w:rFonts w:ascii="微软雅黑" w:hAnsi="微软雅黑" w:eastAsia="微软雅黑"/>
          <w:sz w:val="24"/>
          <w:szCs w:val="24"/>
        </w:rPr>
        <w:t>中心”——</w:t>
      </w:r>
      <w:r>
        <w:rPr>
          <w:rFonts w:hint="eastAsia" w:ascii="微软雅黑" w:hAnsi="微软雅黑" w:eastAsia="微软雅黑"/>
          <w:sz w:val="24"/>
          <w:szCs w:val="24"/>
        </w:rPr>
        <w:t>“商事</w:t>
      </w:r>
      <w:r>
        <w:rPr>
          <w:rFonts w:ascii="微软雅黑" w:hAnsi="微软雅黑" w:eastAsia="微软雅黑"/>
          <w:sz w:val="24"/>
          <w:szCs w:val="24"/>
        </w:rPr>
        <w:t>证明书</w:t>
      </w:r>
      <w:r>
        <w:rPr>
          <w:rFonts w:hint="eastAsia" w:ascii="微软雅黑" w:hAnsi="微软雅黑" w:eastAsia="微软雅黑"/>
          <w:sz w:val="24"/>
          <w:szCs w:val="24"/>
        </w:rPr>
        <w:t>”页面</w:t>
      </w:r>
      <w:r>
        <w:rPr>
          <w:rFonts w:ascii="微软雅黑" w:hAnsi="微软雅黑" w:eastAsia="微软雅黑"/>
          <w:sz w:val="24"/>
          <w:szCs w:val="24"/>
        </w:rPr>
        <w:t>查看。</w:t>
      </w:r>
    </w:p>
    <w:p>
      <w:pPr>
        <w:ind w:firstLine="480" w:firstLineChars="200"/>
        <w:jc w:val="center"/>
        <w:rPr>
          <w:rFonts w:ascii="微软雅黑" w:hAnsi="微软雅黑" w:eastAsia="微软雅黑"/>
          <w:sz w:val="24"/>
          <w:szCs w:val="24"/>
        </w:rPr>
      </w:pPr>
    </w:p>
    <w:p>
      <w:pPr>
        <w:pStyle w:val="3"/>
        <w:rPr>
          <w:rFonts w:ascii="微软雅黑" w:hAnsi="微软雅黑" w:eastAsia="微软雅黑"/>
        </w:rPr>
      </w:pPr>
      <w:bookmarkStart w:id="5" w:name="_Toc27063814"/>
      <w:r>
        <w:rPr>
          <w:rFonts w:ascii="微软雅黑" w:hAnsi="微软雅黑" w:eastAsia="微软雅黑"/>
        </w:rPr>
        <w:t>4</w:t>
      </w:r>
      <w:r>
        <w:rPr>
          <w:rFonts w:hint="eastAsia" w:ascii="微软雅黑" w:hAnsi="微软雅黑" w:eastAsia="微软雅黑"/>
        </w:rPr>
        <w:t>.3跟踪</w:t>
      </w:r>
      <w:bookmarkEnd w:id="5"/>
    </w:p>
    <w:p>
      <w:pPr>
        <w:ind w:firstLine="480" w:firstLineChars="200"/>
        <w:rPr>
          <w:rFonts w:ascii="微软雅黑" w:hAnsi="微软雅黑" w:eastAsia="微软雅黑"/>
          <w:sz w:val="24"/>
          <w:szCs w:val="24"/>
        </w:rPr>
      </w:pPr>
      <w:r>
        <w:rPr>
          <w:rFonts w:hint="eastAsia" w:ascii="微软雅黑" w:hAnsi="微软雅黑" w:eastAsia="微软雅黑"/>
          <w:sz w:val="24"/>
          <w:szCs w:val="24"/>
        </w:rPr>
        <w:t>用户</w:t>
      </w:r>
      <w:r>
        <w:rPr>
          <w:rFonts w:ascii="微软雅黑" w:hAnsi="微软雅黑" w:eastAsia="微软雅黑"/>
          <w:sz w:val="24"/>
          <w:szCs w:val="24"/>
        </w:rPr>
        <w:t>已经提交的证明书</w:t>
      </w:r>
      <w:r>
        <w:rPr>
          <w:rFonts w:hint="eastAsia" w:ascii="微软雅黑" w:hAnsi="微软雅黑" w:eastAsia="微软雅黑"/>
          <w:sz w:val="24"/>
          <w:szCs w:val="24"/>
        </w:rPr>
        <w:t>申请可以</w:t>
      </w:r>
      <w:r>
        <w:rPr>
          <w:rFonts w:ascii="微软雅黑" w:hAnsi="微软雅黑" w:eastAsia="微软雅黑"/>
          <w:sz w:val="24"/>
          <w:szCs w:val="24"/>
        </w:rPr>
        <w:t>在“</w:t>
      </w:r>
      <w:r>
        <w:rPr>
          <w:rFonts w:hint="eastAsia" w:ascii="微软雅黑" w:hAnsi="微软雅黑" w:eastAsia="微软雅黑"/>
          <w:sz w:val="24"/>
          <w:szCs w:val="24"/>
        </w:rPr>
        <w:t>个人</w:t>
      </w:r>
      <w:r>
        <w:rPr>
          <w:rFonts w:ascii="微软雅黑" w:hAnsi="微软雅黑" w:eastAsia="微软雅黑"/>
          <w:sz w:val="24"/>
          <w:szCs w:val="24"/>
        </w:rPr>
        <w:t>中心”——</w:t>
      </w:r>
      <w:r>
        <w:rPr>
          <w:rFonts w:hint="eastAsia" w:ascii="微软雅黑" w:hAnsi="微软雅黑" w:eastAsia="微软雅黑"/>
          <w:sz w:val="24"/>
          <w:szCs w:val="24"/>
        </w:rPr>
        <w:t>“商事</w:t>
      </w:r>
      <w:r>
        <w:rPr>
          <w:rFonts w:ascii="微软雅黑" w:hAnsi="微软雅黑" w:eastAsia="微软雅黑"/>
          <w:sz w:val="24"/>
          <w:szCs w:val="24"/>
        </w:rPr>
        <w:t>证明书</w:t>
      </w:r>
      <w:r>
        <w:rPr>
          <w:rFonts w:hint="eastAsia" w:ascii="微软雅黑" w:hAnsi="微软雅黑" w:eastAsia="微软雅黑"/>
          <w:sz w:val="24"/>
          <w:szCs w:val="24"/>
        </w:rPr>
        <w:t>”页面</w:t>
      </w:r>
      <w:r>
        <w:rPr>
          <w:rFonts w:ascii="微软雅黑" w:hAnsi="微软雅黑" w:eastAsia="微软雅黑"/>
          <w:sz w:val="24"/>
          <w:szCs w:val="24"/>
        </w:rPr>
        <w:t>查看</w:t>
      </w:r>
      <w:r>
        <w:rPr>
          <w:rFonts w:hint="eastAsia" w:ascii="微软雅黑" w:hAnsi="微软雅黑" w:eastAsia="微软雅黑"/>
          <w:sz w:val="24"/>
          <w:szCs w:val="24"/>
        </w:rPr>
        <w:t>。页面</w:t>
      </w:r>
      <w:r>
        <w:rPr>
          <w:rFonts w:ascii="微软雅黑" w:hAnsi="微软雅黑" w:eastAsia="微软雅黑"/>
          <w:sz w:val="24"/>
          <w:szCs w:val="24"/>
        </w:rPr>
        <w:t>主要显示</w:t>
      </w:r>
      <w:r>
        <w:rPr>
          <w:rFonts w:hint="eastAsia" w:ascii="微软雅黑" w:hAnsi="微软雅黑" w:eastAsia="微软雅黑"/>
          <w:sz w:val="24"/>
          <w:szCs w:val="24"/>
        </w:rPr>
        <w:t>基础</w:t>
      </w:r>
      <w:r>
        <w:rPr>
          <w:rFonts w:ascii="微软雅黑" w:hAnsi="微软雅黑" w:eastAsia="微软雅黑"/>
          <w:sz w:val="24"/>
          <w:szCs w:val="24"/>
        </w:rPr>
        <w:t>的申请信息及</w:t>
      </w:r>
      <w:r>
        <w:rPr>
          <w:rFonts w:hint="eastAsia" w:ascii="微软雅黑" w:hAnsi="微软雅黑" w:eastAsia="微软雅黑"/>
          <w:sz w:val="24"/>
          <w:szCs w:val="24"/>
        </w:rPr>
        <w:t>文件</w:t>
      </w:r>
      <w:r>
        <w:rPr>
          <w:rFonts w:ascii="微软雅黑" w:hAnsi="微软雅黑" w:eastAsia="微软雅黑"/>
          <w:sz w:val="24"/>
          <w:szCs w:val="24"/>
        </w:rPr>
        <w:t>状态的进度节点，需要查看更详细</w:t>
      </w:r>
      <w:r>
        <w:rPr>
          <w:rFonts w:hint="eastAsia" w:ascii="微软雅黑" w:hAnsi="微软雅黑" w:eastAsia="微软雅黑"/>
          <w:sz w:val="24"/>
          <w:szCs w:val="24"/>
        </w:rPr>
        <w:t>的</w:t>
      </w:r>
      <w:r>
        <w:rPr>
          <w:rFonts w:ascii="微软雅黑" w:hAnsi="微软雅黑" w:eastAsia="微软雅黑"/>
          <w:sz w:val="24"/>
          <w:szCs w:val="24"/>
        </w:rPr>
        <w:t>信息可以点击</w:t>
      </w:r>
      <w:r>
        <w:rPr>
          <w:rFonts w:hint="eastAsia" w:ascii="微软雅黑" w:hAnsi="微软雅黑" w:eastAsia="微软雅黑"/>
          <w:sz w:val="24"/>
          <w:szCs w:val="24"/>
        </w:rPr>
        <w:t>“点击</w:t>
      </w:r>
      <w:r>
        <w:rPr>
          <w:rFonts w:ascii="微软雅黑" w:hAnsi="微软雅黑" w:eastAsia="微软雅黑"/>
          <w:sz w:val="24"/>
          <w:szCs w:val="24"/>
        </w:rPr>
        <w:t>查看详细</w:t>
      </w:r>
      <w:r>
        <w:rPr>
          <w:rFonts w:hint="eastAsia" w:ascii="微软雅黑" w:hAnsi="微软雅黑" w:eastAsia="微软雅黑"/>
          <w:sz w:val="24"/>
          <w:szCs w:val="24"/>
        </w:rPr>
        <w:t>”进入</w:t>
      </w:r>
      <w:r>
        <w:rPr>
          <w:rFonts w:ascii="微软雅黑" w:hAnsi="微软雅黑" w:eastAsia="微软雅黑"/>
          <w:sz w:val="24"/>
          <w:szCs w:val="24"/>
        </w:rPr>
        <w:t>详细页面。</w:t>
      </w:r>
      <w:r>
        <w:rPr>
          <w:rFonts w:hint="eastAsia" w:ascii="微软雅黑" w:hAnsi="微软雅黑" w:eastAsia="微软雅黑"/>
          <w:sz w:val="24"/>
          <w:szCs w:val="24"/>
        </w:rPr>
        <w:t>在</w:t>
      </w:r>
      <w:r>
        <w:rPr>
          <w:rFonts w:ascii="微软雅黑" w:hAnsi="微软雅黑" w:eastAsia="微软雅黑"/>
          <w:sz w:val="24"/>
          <w:szCs w:val="24"/>
        </w:rPr>
        <w:t>详细页面，如果贸促会</w:t>
      </w:r>
      <w:r>
        <w:rPr>
          <w:rFonts w:hint="eastAsia" w:ascii="微软雅黑" w:hAnsi="微软雅黑" w:eastAsia="微软雅黑"/>
          <w:sz w:val="24"/>
          <w:szCs w:val="24"/>
        </w:rPr>
        <w:t>需要</w:t>
      </w:r>
      <w:r>
        <w:rPr>
          <w:rFonts w:ascii="微软雅黑" w:hAnsi="微软雅黑" w:eastAsia="微软雅黑"/>
          <w:sz w:val="24"/>
          <w:szCs w:val="24"/>
        </w:rPr>
        <w:t>审核用户的</w:t>
      </w:r>
      <w:r>
        <w:rPr>
          <w:rFonts w:hint="eastAsia" w:ascii="微软雅黑" w:hAnsi="微软雅黑" w:eastAsia="微软雅黑"/>
          <w:sz w:val="24"/>
          <w:szCs w:val="24"/>
        </w:rPr>
        <w:t>证明书</w:t>
      </w:r>
      <w:r>
        <w:rPr>
          <w:rFonts w:ascii="微软雅黑" w:hAnsi="微软雅黑" w:eastAsia="微软雅黑"/>
          <w:sz w:val="24"/>
          <w:szCs w:val="24"/>
        </w:rPr>
        <w:t>申请信息，则可以</w:t>
      </w:r>
      <w:r>
        <w:rPr>
          <w:rFonts w:hint="eastAsia" w:ascii="微软雅黑" w:hAnsi="微软雅黑" w:eastAsia="微软雅黑"/>
          <w:sz w:val="24"/>
          <w:szCs w:val="24"/>
        </w:rPr>
        <w:t>在</w:t>
      </w:r>
      <w:r>
        <w:rPr>
          <w:rFonts w:ascii="微软雅黑" w:hAnsi="微软雅黑" w:eastAsia="微软雅黑"/>
          <w:sz w:val="24"/>
          <w:szCs w:val="24"/>
        </w:rPr>
        <w:t>此页面上查看</w:t>
      </w:r>
      <w:r>
        <w:rPr>
          <w:rFonts w:hint="eastAsia" w:ascii="微软雅黑" w:hAnsi="微软雅黑" w:eastAsia="微软雅黑"/>
          <w:sz w:val="24"/>
          <w:szCs w:val="24"/>
        </w:rPr>
        <w:t>到</w:t>
      </w:r>
      <w:r>
        <w:rPr>
          <w:rFonts w:ascii="微软雅黑" w:hAnsi="微软雅黑" w:eastAsia="微软雅黑"/>
          <w:sz w:val="24"/>
          <w:szCs w:val="24"/>
        </w:rPr>
        <w:t>审核信息。</w:t>
      </w:r>
      <w:r>
        <w:rPr>
          <w:rFonts w:hint="eastAsia" w:ascii="微软雅黑" w:hAnsi="微软雅黑" w:eastAsia="微软雅黑"/>
          <w:sz w:val="24"/>
          <w:szCs w:val="24"/>
        </w:rPr>
        <w:t>其余</w:t>
      </w:r>
      <w:r>
        <w:rPr>
          <w:rFonts w:ascii="微软雅黑" w:hAnsi="微软雅黑" w:eastAsia="微软雅黑"/>
          <w:sz w:val="24"/>
          <w:szCs w:val="24"/>
        </w:rPr>
        <w:t>所有新增页面录入的信息</w:t>
      </w:r>
      <w:r>
        <w:rPr>
          <w:rFonts w:hint="eastAsia" w:ascii="微软雅黑" w:hAnsi="微软雅黑" w:eastAsia="微软雅黑"/>
          <w:sz w:val="24"/>
          <w:szCs w:val="24"/>
        </w:rPr>
        <w:t>也</w:t>
      </w:r>
      <w:r>
        <w:rPr>
          <w:rFonts w:ascii="微软雅黑" w:hAnsi="微软雅黑" w:eastAsia="微软雅黑"/>
          <w:sz w:val="24"/>
          <w:szCs w:val="24"/>
        </w:rPr>
        <w:t>可以在此页面查看到</w:t>
      </w:r>
      <w:r>
        <w:rPr>
          <w:rFonts w:hint="eastAsia" w:ascii="微软雅黑" w:hAnsi="微软雅黑" w:eastAsia="微软雅黑"/>
          <w:sz w:val="24"/>
          <w:szCs w:val="24"/>
        </w:rPr>
        <w:t>。在</w:t>
      </w:r>
      <w:r>
        <w:rPr>
          <w:rFonts w:ascii="微软雅黑" w:hAnsi="微软雅黑" w:eastAsia="微软雅黑"/>
          <w:sz w:val="24"/>
          <w:szCs w:val="24"/>
        </w:rPr>
        <w:t>贸促会</w:t>
      </w:r>
      <w:r>
        <w:rPr>
          <w:rFonts w:hint="eastAsia" w:ascii="微软雅黑" w:hAnsi="微软雅黑" w:eastAsia="微软雅黑"/>
          <w:sz w:val="24"/>
          <w:szCs w:val="24"/>
        </w:rPr>
        <w:t>审核</w:t>
      </w:r>
      <w:r>
        <w:rPr>
          <w:rFonts w:ascii="微软雅黑" w:hAnsi="微软雅黑" w:eastAsia="微软雅黑"/>
          <w:sz w:val="24"/>
          <w:szCs w:val="24"/>
        </w:rPr>
        <w:t>或</w:t>
      </w:r>
      <w:r>
        <w:rPr>
          <w:rFonts w:hint="eastAsia" w:ascii="微软雅黑" w:hAnsi="微软雅黑" w:eastAsia="微软雅黑"/>
          <w:sz w:val="24"/>
          <w:szCs w:val="24"/>
        </w:rPr>
        <w:t>受理</w:t>
      </w:r>
      <w:r>
        <w:rPr>
          <w:rFonts w:ascii="微软雅黑" w:hAnsi="微软雅黑" w:eastAsia="微软雅黑"/>
          <w:sz w:val="24"/>
          <w:szCs w:val="24"/>
        </w:rPr>
        <w:t>之前</w:t>
      </w:r>
      <w:r>
        <w:rPr>
          <w:rFonts w:hint="eastAsia" w:ascii="微软雅黑" w:hAnsi="微软雅黑" w:eastAsia="微软雅黑"/>
          <w:sz w:val="24"/>
          <w:szCs w:val="24"/>
        </w:rPr>
        <w:t>，</w:t>
      </w:r>
      <w:r>
        <w:rPr>
          <w:rFonts w:ascii="微软雅黑" w:hAnsi="微软雅黑" w:eastAsia="微软雅黑"/>
          <w:sz w:val="24"/>
          <w:szCs w:val="24"/>
        </w:rPr>
        <w:t>用户也可以对该条订单数据进行编辑和删除操作。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331A2F"/>
    <w:rsid w:val="25331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2020-01-30T04:32:00Z</dcterms:created>
  <dc:creator>cheney</dc:creator>
  <cp:lastModifiedBy>cheney</cp:lastModifiedBy>
  <dcterms:modified xsi:type="dcterms:W3CDTF">2020-01-30T04:33:45Z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